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6920" w:rsidRDefault="007B2CF1" w:rsidP="007B2CF1">
      <w:pPr>
        <w:pStyle w:val="Nadpis1"/>
        <w:spacing w:before="0" w:line="240" w:lineRule="auto"/>
      </w:pPr>
      <w:r>
        <w:t xml:space="preserve">                         </w:t>
      </w:r>
      <w:proofErr w:type="spellStart"/>
      <w:r w:rsidR="009C4C05">
        <w:t>Pravidlá</w:t>
      </w:r>
      <w:proofErr w:type="spellEnd"/>
      <w:r w:rsidR="009C4C05">
        <w:t xml:space="preserve"> </w:t>
      </w:r>
      <w:proofErr w:type="spellStart"/>
      <w:r w:rsidR="009C4C05">
        <w:t>prevencie</w:t>
      </w:r>
      <w:proofErr w:type="spellEnd"/>
      <w:r w:rsidR="009C4C05">
        <w:t xml:space="preserve"> </w:t>
      </w:r>
      <w:proofErr w:type="spellStart"/>
      <w:r>
        <w:t>pred</w:t>
      </w:r>
      <w:proofErr w:type="spellEnd"/>
      <w:r>
        <w:t xml:space="preserve"> </w:t>
      </w:r>
      <w:proofErr w:type="spellStart"/>
      <w:r w:rsidR="009C4C05">
        <w:t>zl</w:t>
      </w:r>
      <w:r>
        <w:t>ým</w:t>
      </w:r>
      <w:proofErr w:type="spellEnd"/>
      <w:r w:rsidR="009C4C05">
        <w:t xml:space="preserve"> </w:t>
      </w:r>
      <w:proofErr w:type="spellStart"/>
      <w:r w:rsidR="009C4C05">
        <w:t>zaobchádzan</w:t>
      </w:r>
      <w:r>
        <w:t>ím</w:t>
      </w:r>
      <w:proofErr w:type="spellEnd"/>
      <w:r w:rsidR="009C4C05">
        <w:t xml:space="preserve"> </w:t>
      </w:r>
    </w:p>
    <w:p w:rsidR="00E36920" w:rsidRDefault="007B2CF1" w:rsidP="007B2CF1">
      <w:pPr>
        <w:spacing w:after="0" w:line="240" w:lineRule="auto"/>
      </w:pPr>
      <w:r>
        <w:t xml:space="preserve">                                                                                                                 </w:t>
      </w:r>
    </w:p>
    <w:p w:rsidR="00E36920" w:rsidRPr="007B2CF1" w:rsidRDefault="007B2CF1" w:rsidP="007B2CF1">
      <w:pPr>
        <w:rPr>
          <w:rFonts w:asciiTheme="majorHAnsi" w:hAnsiTheme="majorHAnsi" w:cstheme="majorHAnsi"/>
          <w:b/>
          <w:color w:val="548DD4" w:themeColor="text2" w:themeTint="99"/>
          <w:sz w:val="28"/>
          <w:szCs w:val="28"/>
        </w:rPr>
      </w:pPr>
      <w:proofErr w:type="spellStart"/>
      <w:r w:rsidRPr="007B2CF1">
        <w:rPr>
          <w:rFonts w:asciiTheme="majorHAnsi" w:hAnsiTheme="majorHAnsi" w:cstheme="majorHAnsi"/>
          <w:b/>
          <w:color w:val="548DD4" w:themeColor="text2" w:themeTint="99"/>
          <w:sz w:val="28"/>
          <w:szCs w:val="28"/>
        </w:rPr>
        <w:t>Úvod</w:t>
      </w:r>
      <w:proofErr w:type="spellEnd"/>
    </w:p>
    <w:p w:rsidR="00E36920" w:rsidRDefault="009C4C05">
      <w:r>
        <w:t xml:space="preserve">Tieto pravidlá sú záväzným </w:t>
      </w:r>
      <w:r>
        <w:t xml:space="preserve">dokumentom zariadenia pre seniorov </w:t>
      </w:r>
      <w:proofErr w:type="gramStart"/>
      <w:r>
        <w:t>a</w:t>
      </w:r>
      <w:proofErr w:type="gramEnd"/>
      <w:r>
        <w:t xml:space="preserve"> ich cieľom je zabezpečiť ochranu práv, dôstojnosti a bezpečia všetkých seniorov umiestnených v zariadení. Stanovujú základné zásady správania sa personálu, pravidlá komunikácie a postupy pri predchádzaní zlému zaobchádz</w:t>
      </w:r>
      <w:r>
        <w:t>aniu. Dokument slúži ako nástroj prevencie, kontroly a podpory etických štandardov.</w:t>
      </w:r>
    </w:p>
    <w:p w:rsidR="00E36920" w:rsidRDefault="009C4C05">
      <w:pPr>
        <w:pStyle w:val="Nadpis2"/>
      </w:pPr>
      <w:r>
        <w:t>1. Zásady dôstojnosti a rešpektu</w:t>
      </w:r>
      <w:bookmarkStart w:id="0" w:name="_GoBack"/>
      <w:bookmarkEnd w:id="0"/>
    </w:p>
    <w:p w:rsidR="00E36920" w:rsidRDefault="009C4C05">
      <w:pPr>
        <w:pStyle w:val="Zoznamsodrkami"/>
      </w:pPr>
      <w:r>
        <w:t>Každý senior má právo na úctu, dôstojné zaobchádzanie a rešpekt k svojej osobnosti, názorom a súkromiu.</w:t>
      </w:r>
    </w:p>
    <w:p w:rsidR="00E36920" w:rsidRDefault="009C4C05">
      <w:pPr>
        <w:pStyle w:val="Zoznamsodrkami"/>
      </w:pPr>
      <w:r>
        <w:t xml:space="preserve">Nikto nesmie byť diskriminovaný na </w:t>
      </w:r>
      <w:r>
        <w:t>základe veku, zdravotného stavu, pôvodu, viery, pohlavia či iných znakov.</w:t>
      </w:r>
    </w:p>
    <w:p w:rsidR="00E36920" w:rsidRDefault="009C4C05">
      <w:pPr>
        <w:pStyle w:val="Nadpis2"/>
      </w:pPr>
      <w:r>
        <w:t>2. Zákaz fyzického a psychického násilia</w:t>
      </w:r>
    </w:p>
    <w:p w:rsidR="00E36920" w:rsidRDefault="009C4C05">
      <w:pPr>
        <w:pStyle w:val="Zoznamsodrkami"/>
      </w:pPr>
      <w:r>
        <w:t>Je prísne zakázané akékoľvek fyzické tresty, ponižovanie, zastrašovanie, krik alebo urážky.</w:t>
      </w:r>
    </w:p>
    <w:p w:rsidR="00E36920" w:rsidRDefault="009C4C05">
      <w:pPr>
        <w:pStyle w:val="Zoznamsodrkami"/>
      </w:pPr>
      <w:r>
        <w:t xml:space="preserve">Personál musí komunikovať so seniormi trpezlivo, </w:t>
      </w:r>
      <w:r>
        <w:t>zrozumiteľne a s ohľadom na ich zdravotný či psychický stav.</w:t>
      </w:r>
    </w:p>
    <w:p w:rsidR="00E36920" w:rsidRDefault="009C4C05">
      <w:pPr>
        <w:pStyle w:val="Nadpis2"/>
      </w:pPr>
      <w:r>
        <w:t>3. Ochrana pred zanedbávaním</w:t>
      </w:r>
    </w:p>
    <w:p w:rsidR="00E36920" w:rsidRDefault="009C4C05">
      <w:pPr>
        <w:pStyle w:val="Zoznamsodrkami"/>
      </w:pPr>
      <w:r>
        <w:t>Personál je povinný zabezpečiť, aby senior dostával primeranú stravu, tekutiny, hygienu, liečbu a pomoc podľa individuálnych potrieb.</w:t>
      </w:r>
    </w:p>
    <w:p w:rsidR="00E36920" w:rsidRDefault="009C4C05">
      <w:pPr>
        <w:pStyle w:val="Zoznamsodrkami"/>
      </w:pPr>
      <w:r>
        <w:t>Zanedbanie starostlivosti sa pov</w:t>
      </w:r>
      <w:r>
        <w:t>ažuje za formu zlého zaobchádzania.</w:t>
      </w:r>
    </w:p>
    <w:p w:rsidR="00E36920" w:rsidRDefault="009C4C05">
      <w:pPr>
        <w:pStyle w:val="Nadpis2"/>
      </w:pPr>
      <w:r>
        <w:t>4. Podpora autonómie</w:t>
      </w:r>
    </w:p>
    <w:p w:rsidR="00E36920" w:rsidRDefault="009C4C05">
      <w:pPr>
        <w:pStyle w:val="Zoznamsodrkami"/>
      </w:pPr>
      <w:r>
        <w:t>Senior má právo rozhodovať o svojom každodennom živote v rámci možností a zdravotného stavu (výber oblečenia, stravy, voľnočasových aktivít).</w:t>
      </w:r>
    </w:p>
    <w:p w:rsidR="00E36920" w:rsidRDefault="009C4C05">
      <w:pPr>
        <w:pStyle w:val="Zoznamsodrkami"/>
      </w:pPr>
      <w:r>
        <w:t>Nútenie do činností proti vôli seniora je neprípustné, ak</w:t>
      </w:r>
      <w:r>
        <w:t xml:space="preserve"> nejde o situácie ohrozujúce jeho zdravie alebo bezpečnosť.</w:t>
      </w:r>
    </w:p>
    <w:p w:rsidR="00E36920" w:rsidRDefault="009C4C05">
      <w:pPr>
        <w:pStyle w:val="Nadpis2"/>
      </w:pPr>
      <w:r>
        <w:t>5. Ochrana súkromia</w:t>
      </w:r>
    </w:p>
    <w:p w:rsidR="00E36920" w:rsidRDefault="009C4C05">
      <w:pPr>
        <w:pStyle w:val="Zoznamsodrkami"/>
      </w:pPr>
      <w:r>
        <w:t>Rešpektovanie súkromia pri osobnej hygiene, obliekaní a zdravotných úkonoch je povinné.</w:t>
      </w:r>
    </w:p>
    <w:p w:rsidR="00E36920" w:rsidRDefault="009C4C05">
      <w:pPr>
        <w:pStyle w:val="Zoznamsodrkami"/>
      </w:pPr>
      <w:r>
        <w:t xml:space="preserve">Informácie o zdravotnom stave a osobných údajoch seniora sú dôverné a smú sa poskytovať </w:t>
      </w:r>
      <w:r>
        <w:t>iba oprávneným osobám.</w:t>
      </w:r>
    </w:p>
    <w:p w:rsidR="00E36920" w:rsidRDefault="009C4C05">
      <w:pPr>
        <w:pStyle w:val="Nadpis2"/>
      </w:pPr>
      <w:r>
        <w:t>6. Prevencia finančného a majetkového zneužitia</w:t>
      </w:r>
    </w:p>
    <w:p w:rsidR="00E36920" w:rsidRDefault="009C4C05">
      <w:pPr>
        <w:pStyle w:val="Zoznamsodrkami"/>
      </w:pPr>
      <w:r>
        <w:t>Je zakázané prijímať od seniorov alebo ich rodín dary či finančné odmeny, ktoré by mohli viesť ku konfliktu záujmov.</w:t>
      </w:r>
    </w:p>
    <w:p w:rsidR="00E36920" w:rsidRDefault="009C4C05">
      <w:pPr>
        <w:pStyle w:val="Zoznamsodrkami"/>
      </w:pPr>
      <w:r>
        <w:t>Personál nesmie manipulovať so seniormi v otázkach financií alebo ma</w:t>
      </w:r>
      <w:r>
        <w:t>jetku.</w:t>
      </w:r>
    </w:p>
    <w:p w:rsidR="00E36920" w:rsidRDefault="009C4C05">
      <w:pPr>
        <w:pStyle w:val="Nadpis2"/>
      </w:pPr>
      <w:r>
        <w:lastRenderedPageBreak/>
        <w:t>7. Vzdelávanie a kontrola personálu</w:t>
      </w:r>
    </w:p>
    <w:p w:rsidR="00E36920" w:rsidRDefault="009C4C05">
      <w:pPr>
        <w:pStyle w:val="Zoznamsodrkami"/>
      </w:pPr>
      <w:r>
        <w:t>Všetci zamestnanci sú povinní pravidelne absolvovať školenia o prevencii zlého zaobchádzania a o komunikácii so seniormi.</w:t>
      </w:r>
    </w:p>
    <w:p w:rsidR="00E36920" w:rsidRDefault="009C4C05">
      <w:pPr>
        <w:pStyle w:val="Zoznamsodrkami"/>
      </w:pPr>
      <w:r>
        <w:t>Vedúci pracovníci vykonávajú pravidelné kontroly dodržiavania pravidiel.</w:t>
      </w:r>
    </w:p>
    <w:p w:rsidR="00E36920" w:rsidRDefault="009C4C05">
      <w:pPr>
        <w:pStyle w:val="Nadpis2"/>
      </w:pPr>
      <w:r>
        <w:t xml:space="preserve">8. Oznámenie a </w:t>
      </w:r>
      <w:r>
        <w:t>riešenie podozrení</w:t>
      </w:r>
    </w:p>
    <w:p w:rsidR="00E36920" w:rsidRDefault="009C4C05">
      <w:pPr>
        <w:pStyle w:val="Zoznamsodrkami"/>
      </w:pPr>
      <w:r>
        <w:t>Každý zamestnanec má povinnosť nahlásiť podozrenie na zlé zaobchádzanie nadriadenému alebo určenej zodpovednej osobe.</w:t>
      </w:r>
    </w:p>
    <w:p w:rsidR="00E36920" w:rsidRDefault="009C4C05">
      <w:pPr>
        <w:pStyle w:val="Zoznamsodrkami"/>
      </w:pPr>
      <w:r>
        <w:t>Zariadenie musí mať zavedený anonymný systém na podanie podnetov zo strany seniorov, rodinných príslušníkov či zamestna</w:t>
      </w:r>
      <w:r>
        <w:t>ncov.</w:t>
      </w:r>
    </w:p>
    <w:p w:rsidR="00E36920" w:rsidRDefault="009C4C05">
      <w:pPr>
        <w:pStyle w:val="Nadpis2"/>
      </w:pPr>
      <w:r>
        <w:t>9. Ochrana oznamovateľa</w:t>
      </w:r>
    </w:p>
    <w:p w:rsidR="00E36920" w:rsidRDefault="009C4C05">
      <w:pPr>
        <w:pStyle w:val="Zoznamsodrkami"/>
      </w:pPr>
      <w:r>
        <w:t>Osoba, ktorá nahlási podozrenie na zlé zaobchádzanie, nesmie byť vystavená odvetným opatreniam.</w:t>
      </w:r>
    </w:p>
    <w:p w:rsidR="00E36920" w:rsidRDefault="009C4C05">
      <w:pPr>
        <w:pStyle w:val="Nadpis2"/>
      </w:pPr>
      <w:r>
        <w:t>10. Spolupráca s rodinou a komunitou</w:t>
      </w:r>
    </w:p>
    <w:p w:rsidR="00E36920" w:rsidRDefault="009C4C05">
      <w:pPr>
        <w:pStyle w:val="Zoznamsodrkami"/>
      </w:pPr>
      <w:r>
        <w:t>Zariadenie podporuje pravidelný kontakt seniorov s rodinou a zapája komunitu do spoločenských</w:t>
      </w:r>
      <w:r>
        <w:t xml:space="preserve"> aktivít, čím posilňuje transparentnosť a prevenciu neželaného správania.</w:t>
      </w:r>
    </w:p>
    <w:p w:rsidR="00E36920" w:rsidRDefault="009C4C05">
      <w:pPr>
        <w:pStyle w:val="Nadpis1"/>
      </w:pPr>
      <w:r>
        <w:t>Záverečné ustanovenia</w:t>
      </w:r>
    </w:p>
    <w:p w:rsidR="00E36920" w:rsidRDefault="009C4C05">
      <w:r>
        <w:t xml:space="preserve">Tieto pravidlá nadobúdajú účinnosť dňom uvedeným na titulnej strane dokumentu. Sú záväzné pre všetkých zamestnancov zariadenia a ich nedodržiavanie sa považuje </w:t>
      </w:r>
      <w:r>
        <w:t xml:space="preserve">za porušenie pracovnej disciplíny. Každý zamestnanec je povinný oboznámiť </w:t>
      </w:r>
      <w:proofErr w:type="gramStart"/>
      <w:r>
        <w:t>sa</w:t>
      </w:r>
      <w:proofErr w:type="gramEnd"/>
      <w:r>
        <w:t xml:space="preserve"> s obsahom dokumentu a riadiť sa ním pri </w:t>
      </w:r>
      <w:proofErr w:type="spellStart"/>
      <w:r>
        <w:t>každodennej</w:t>
      </w:r>
      <w:proofErr w:type="spellEnd"/>
      <w:r>
        <w:t xml:space="preserve"> </w:t>
      </w:r>
      <w:proofErr w:type="spellStart"/>
      <w:r>
        <w:t>práci</w:t>
      </w:r>
      <w:proofErr w:type="spellEnd"/>
      <w:r>
        <w:t xml:space="preserve"> so </w:t>
      </w:r>
      <w:proofErr w:type="spellStart"/>
      <w:r>
        <w:t>seniormi</w:t>
      </w:r>
      <w:proofErr w:type="spellEnd"/>
      <w:r>
        <w:t>.</w:t>
      </w:r>
    </w:p>
    <w:p w:rsidR="007B2CF1" w:rsidRDefault="007B2CF1"/>
    <w:p w:rsidR="007B2CF1" w:rsidRDefault="007B2CF1" w:rsidP="007B2CF1">
      <w:pPr>
        <w:spacing w:after="0" w:line="240" w:lineRule="auto"/>
        <w:jc w:val="center"/>
      </w:pPr>
      <w:proofErr w:type="spellStart"/>
      <w:r>
        <w:t>Schválené</w:t>
      </w:r>
      <w:proofErr w:type="spellEnd"/>
      <w:r>
        <w:t xml:space="preserve"> </w:t>
      </w:r>
      <w:proofErr w:type="spellStart"/>
      <w:r>
        <w:t>vedením</w:t>
      </w:r>
      <w:proofErr w:type="spellEnd"/>
      <w:r>
        <w:t xml:space="preserve"> </w:t>
      </w:r>
      <w:proofErr w:type="spellStart"/>
      <w:r>
        <w:t>zariadenia</w:t>
      </w:r>
      <w:proofErr w:type="spellEnd"/>
      <w:r>
        <w:t xml:space="preserve"> </w:t>
      </w:r>
      <w:proofErr w:type="spellStart"/>
      <w:proofErr w:type="gramStart"/>
      <w:r>
        <w:t>dňa</w:t>
      </w:r>
      <w:proofErr w:type="spellEnd"/>
      <w:proofErr w:type="gramEnd"/>
      <w:r>
        <w:t>:  21.08.2025</w:t>
      </w:r>
    </w:p>
    <w:p w:rsidR="007B2CF1" w:rsidRDefault="007B2CF1" w:rsidP="007B2CF1">
      <w:pPr>
        <w:spacing w:after="0" w:line="240" w:lineRule="auto"/>
        <w:jc w:val="center"/>
      </w:pPr>
      <w:r>
        <w:t xml:space="preserve">                                                           </w:t>
      </w:r>
    </w:p>
    <w:p w:rsidR="007B2CF1" w:rsidRDefault="007B2CF1" w:rsidP="007B2CF1">
      <w:pPr>
        <w:spacing w:after="0" w:line="240" w:lineRule="auto"/>
      </w:pPr>
      <w:r>
        <w:t xml:space="preserve">                                           </w:t>
      </w:r>
      <w:proofErr w:type="spellStart"/>
      <w:r>
        <w:t>Platnosť</w:t>
      </w:r>
      <w:proofErr w:type="spellEnd"/>
      <w:r>
        <w:t xml:space="preserve"> </w:t>
      </w:r>
      <w:proofErr w:type="gramStart"/>
      <w:r>
        <w:t>od</w:t>
      </w:r>
      <w:proofErr w:type="gramEnd"/>
      <w:r>
        <w:t>:                                              01.09.2025</w:t>
      </w:r>
    </w:p>
    <w:p w:rsidR="007B2CF1" w:rsidRDefault="007B2CF1" w:rsidP="007B2CF1">
      <w:pPr>
        <w:spacing w:after="0" w:line="240" w:lineRule="auto"/>
      </w:pPr>
    </w:p>
    <w:p w:rsidR="007B2CF1" w:rsidRDefault="007B2CF1" w:rsidP="007B2CF1">
      <w:pPr>
        <w:spacing w:after="0" w:line="240" w:lineRule="auto"/>
      </w:pPr>
    </w:p>
    <w:p w:rsidR="007B2CF1" w:rsidRDefault="007B2CF1" w:rsidP="007B2CF1">
      <w:pPr>
        <w:spacing w:after="0" w:line="240" w:lineRule="auto"/>
      </w:pPr>
    </w:p>
    <w:p w:rsidR="007B2CF1" w:rsidRDefault="007B2CF1" w:rsidP="007B2CF1">
      <w:pPr>
        <w:spacing w:after="0" w:line="240" w:lineRule="auto"/>
      </w:pPr>
    </w:p>
    <w:p w:rsidR="007B2CF1" w:rsidRDefault="007B2CF1" w:rsidP="007B2CF1">
      <w:pPr>
        <w:spacing w:after="0" w:line="240" w:lineRule="auto"/>
      </w:pPr>
    </w:p>
    <w:p w:rsidR="007B2CF1" w:rsidRDefault="007B2CF1" w:rsidP="007B2CF1">
      <w:pPr>
        <w:spacing w:after="0" w:line="240" w:lineRule="auto"/>
      </w:pPr>
    </w:p>
    <w:p w:rsidR="007B2CF1" w:rsidRDefault="007B2CF1" w:rsidP="007B2CF1">
      <w:pPr>
        <w:spacing w:after="0" w:line="240" w:lineRule="auto"/>
      </w:pPr>
      <w:r>
        <w:t xml:space="preserve">                                       </w:t>
      </w:r>
      <w:proofErr w:type="spellStart"/>
      <w:r>
        <w:t>Ing.Gabriela</w:t>
      </w:r>
      <w:proofErr w:type="spellEnd"/>
      <w:r>
        <w:t xml:space="preserve"> </w:t>
      </w:r>
      <w:proofErr w:type="spellStart"/>
      <w:r>
        <w:t>Chytilová</w:t>
      </w:r>
      <w:proofErr w:type="spellEnd"/>
    </w:p>
    <w:p w:rsidR="007B2CF1" w:rsidRDefault="007B2CF1" w:rsidP="007B2CF1">
      <w:pPr>
        <w:spacing w:after="0" w:line="240" w:lineRule="auto"/>
      </w:pPr>
      <w:r>
        <w:t xml:space="preserve">                                             </w:t>
      </w:r>
      <w:proofErr w:type="spellStart"/>
      <w:r>
        <w:t>Riaditeľka</w:t>
      </w:r>
      <w:proofErr w:type="spellEnd"/>
      <w:r>
        <w:t xml:space="preserve"> DD</w:t>
      </w:r>
    </w:p>
    <w:p w:rsidR="007B2CF1" w:rsidRDefault="007B2CF1" w:rsidP="007B2CF1">
      <w:r>
        <w:t xml:space="preserve"> </w:t>
      </w:r>
      <w:r>
        <w:br/>
      </w:r>
    </w:p>
    <w:sectPr w:rsidR="007B2CF1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C4C05" w:rsidRDefault="009C4C05" w:rsidP="006E6646">
      <w:pPr>
        <w:spacing w:after="0" w:line="240" w:lineRule="auto"/>
      </w:pPr>
      <w:r>
        <w:separator/>
      </w:r>
    </w:p>
  </w:endnote>
  <w:endnote w:type="continuationSeparator" w:id="0">
    <w:p w:rsidR="009C4C05" w:rsidRDefault="009C4C05" w:rsidP="006E66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E6646" w:rsidRPr="007B2CF1" w:rsidRDefault="006E6646">
    <w:pPr>
      <w:pStyle w:val="Pta"/>
      <w:rPr>
        <w:rFonts w:asciiTheme="majorHAnsi" w:hAnsiTheme="majorHAnsi" w:cstheme="majorHAnsi"/>
        <w:b/>
        <w:color w:val="548DD4" w:themeColor="text2" w:themeTint="99"/>
      </w:rPr>
    </w:pPr>
    <w:r w:rsidRPr="007B2CF1">
      <w:rPr>
        <w:color w:val="548DD4" w:themeColor="text2" w:themeTint="99"/>
      </w:rPr>
      <w:t xml:space="preserve">                                 </w:t>
    </w:r>
    <w:proofErr w:type="spellStart"/>
    <w:r w:rsidRPr="007B2CF1">
      <w:rPr>
        <w:rFonts w:asciiTheme="majorHAnsi" w:hAnsiTheme="majorHAnsi" w:cstheme="majorHAnsi"/>
        <w:b/>
        <w:color w:val="548DD4" w:themeColor="text2" w:themeTint="99"/>
      </w:rPr>
      <w:t>Pravidlá</w:t>
    </w:r>
    <w:proofErr w:type="spellEnd"/>
    <w:r w:rsidRPr="007B2CF1">
      <w:rPr>
        <w:rFonts w:asciiTheme="majorHAnsi" w:hAnsiTheme="majorHAnsi" w:cstheme="majorHAnsi"/>
        <w:b/>
        <w:color w:val="548DD4" w:themeColor="text2" w:themeTint="99"/>
      </w:rPr>
      <w:t xml:space="preserve"> </w:t>
    </w:r>
    <w:proofErr w:type="spellStart"/>
    <w:r w:rsidRPr="007B2CF1">
      <w:rPr>
        <w:rFonts w:asciiTheme="majorHAnsi" w:hAnsiTheme="majorHAnsi" w:cstheme="majorHAnsi"/>
        <w:b/>
        <w:color w:val="548DD4" w:themeColor="text2" w:themeTint="99"/>
      </w:rPr>
      <w:t>prevencie</w:t>
    </w:r>
    <w:proofErr w:type="spellEnd"/>
    <w:r w:rsidRPr="007B2CF1">
      <w:rPr>
        <w:rFonts w:asciiTheme="majorHAnsi" w:hAnsiTheme="majorHAnsi" w:cstheme="majorHAnsi"/>
        <w:b/>
        <w:color w:val="548DD4" w:themeColor="text2" w:themeTint="99"/>
      </w:rPr>
      <w:t xml:space="preserve"> </w:t>
    </w:r>
    <w:proofErr w:type="spellStart"/>
    <w:r w:rsidRPr="007B2CF1">
      <w:rPr>
        <w:rFonts w:asciiTheme="majorHAnsi" w:hAnsiTheme="majorHAnsi" w:cstheme="majorHAnsi"/>
        <w:b/>
        <w:color w:val="548DD4" w:themeColor="text2" w:themeTint="99"/>
      </w:rPr>
      <w:t>pred</w:t>
    </w:r>
    <w:proofErr w:type="spellEnd"/>
    <w:r w:rsidRPr="007B2CF1">
      <w:rPr>
        <w:rFonts w:asciiTheme="majorHAnsi" w:hAnsiTheme="majorHAnsi" w:cstheme="majorHAnsi"/>
        <w:b/>
        <w:color w:val="548DD4" w:themeColor="text2" w:themeTint="99"/>
      </w:rPr>
      <w:t xml:space="preserve"> </w:t>
    </w:r>
    <w:proofErr w:type="spellStart"/>
    <w:r w:rsidRPr="007B2CF1">
      <w:rPr>
        <w:rFonts w:asciiTheme="majorHAnsi" w:hAnsiTheme="majorHAnsi" w:cstheme="majorHAnsi"/>
        <w:b/>
        <w:color w:val="548DD4" w:themeColor="text2" w:themeTint="99"/>
      </w:rPr>
      <w:t>zlým</w:t>
    </w:r>
    <w:proofErr w:type="spellEnd"/>
    <w:r w:rsidRPr="007B2CF1">
      <w:rPr>
        <w:rFonts w:asciiTheme="majorHAnsi" w:hAnsiTheme="majorHAnsi" w:cstheme="majorHAnsi"/>
        <w:b/>
        <w:color w:val="548DD4" w:themeColor="text2" w:themeTint="99"/>
      </w:rPr>
      <w:t xml:space="preserve"> </w:t>
    </w:r>
    <w:proofErr w:type="spellStart"/>
    <w:r w:rsidRPr="007B2CF1">
      <w:rPr>
        <w:rFonts w:asciiTheme="majorHAnsi" w:hAnsiTheme="majorHAnsi" w:cstheme="majorHAnsi"/>
        <w:b/>
        <w:color w:val="548DD4" w:themeColor="text2" w:themeTint="99"/>
      </w:rPr>
      <w:t>zaobchádzaním</w:t>
    </w:r>
    <w:proofErr w:type="spellEnd"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C4C05" w:rsidRDefault="009C4C05" w:rsidP="006E6646">
      <w:pPr>
        <w:spacing w:after="0" w:line="240" w:lineRule="auto"/>
      </w:pPr>
      <w:r>
        <w:separator/>
      </w:r>
    </w:p>
  </w:footnote>
  <w:footnote w:type="continuationSeparator" w:id="0">
    <w:p w:rsidR="009C4C05" w:rsidRDefault="009C4C05" w:rsidP="006E66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E6646" w:rsidRPr="007B2CF1" w:rsidRDefault="006E6646">
    <w:pPr>
      <w:pStyle w:val="Hlavika"/>
      <w:rPr>
        <w:rFonts w:ascii="Arial Black" w:hAnsi="Arial Black" w:cstheme="majorHAnsi"/>
        <w:b/>
        <w:color w:val="548DD4" w:themeColor="text2" w:themeTint="99"/>
      </w:rPr>
    </w:pPr>
    <w:r w:rsidRPr="007B2CF1">
      <w:rPr>
        <w:rFonts w:ascii="Arial Black" w:hAnsi="Arial Black" w:cstheme="majorHAnsi"/>
        <w:b/>
        <w:color w:val="548DD4" w:themeColor="text2" w:themeTint="99"/>
      </w:rPr>
      <w:t xml:space="preserve">                              </w:t>
    </w:r>
    <w:proofErr w:type="spellStart"/>
    <w:r w:rsidRPr="007B2CF1">
      <w:rPr>
        <w:rFonts w:ascii="Arial Black" w:hAnsi="Arial Black" w:cstheme="majorHAnsi"/>
        <w:b/>
        <w:color w:val="548DD4" w:themeColor="text2" w:themeTint="99"/>
      </w:rPr>
      <w:t>Domov</w:t>
    </w:r>
    <w:proofErr w:type="spellEnd"/>
    <w:r w:rsidRPr="007B2CF1">
      <w:rPr>
        <w:rFonts w:ascii="Arial Black" w:hAnsi="Arial Black" w:cstheme="majorHAnsi"/>
        <w:b/>
        <w:color w:val="548DD4" w:themeColor="text2" w:themeTint="99"/>
      </w:rPr>
      <w:t xml:space="preserve"> </w:t>
    </w:r>
    <w:proofErr w:type="spellStart"/>
    <w:r w:rsidRPr="007B2CF1">
      <w:rPr>
        <w:rFonts w:ascii="Arial Black" w:hAnsi="Arial Black" w:cstheme="majorHAnsi"/>
        <w:b/>
        <w:color w:val="548DD4" w:themeColor="text2" w:themeTint="99"/>
      </w:rPr>
      <w:t>dôchodcov</w:t>
    </w:r>
    <w:proofErr w:type="spellEnd"/>
    <w:r w:rsidRPr="007B2CF1">
      <w:rPr>
        <w:rFonts w:ascii="Arial Black" w:hAnsi="Arial Black" w:cstheme="majorHAnsi"/>
        <w:b/>
        <w:color w:val="548DD4" w:themeColor="text2" w:themeTint="99"/>
      </w:rPr>
      <w:t xml:space="preserve"> Chynorany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slovanzoznam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slovanzoznam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Zoznamsodrkami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Zoznamsodrkami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slovanzoznam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Zoznamsodrkami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cumentProtection w:edit="readOnly" w:enforcement="1" w:cryptProviderType="rsaFull" w:cryptAlgorithmClass="hash" w:cryptAlgorithmType="typeAny" w:cryptAlgorithmSid="4" w:cryptSpinCount="100000" w:hash="9PcWJc5chOCWNdtDnkoY5Lhj66Q=" w:salt="y3q8XHCjpfxfpnnf1fMSeA==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6E6646"/>
    <w:rsid w:val="007B2CF1"/>
    <w:rsid w:val="009C4C05"/>
    <w:rsid w:val="00AA1D8D"/>
    <w:rsid w:val="00B47730"/>
    <w:rsid w:val="00CB0664"/>
    <w:rsid w:val="00E00BC3"/>
    <w:rsid w:val="00E36920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FC693F"/>
  </w:style>
  <w:style w:type="paragraph" w:styleId="Nadpis1">
    <w:name w:val="heading 1"/>
    <w:basedOn w:val="Normlny"/>
    <w:next w:val="Normlny"/>
    <w:link w:val="Nadpis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dpis2">
    <w:name w:val="heading 2"/>
    <w:basedOn w:val="Normlny"/>
    <w:next w:val="Normlny"/>
    <w:link w:val="Nadpis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dpis3">
    <w:name w:val="heading 3"/>
    <w:basedOn w:val="Normlny"/>
    <w:next w:val="Normlny"/>
    <w:link w:val="Nadpis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E618BF"/>
  </w:style>
  <w:style w:type="paragraph" w:styleId="Pta">
    <w:name w:val="footer"/>
    <w:basedOn w:val="Normlny"/>
    <w:link w:val="Pta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E618BF"/>
  </w:style>
  <w:style w:type="paragraph" w:styleId="Bezriadkovania">
    <w:name w:val="No Spacing"/>
    <w:uiPriority w:val="1"/>
    <w:qFormat/>
    <w:rsid w:val="00FC693F"/>
    <w:pPr>
      <w:spacing w:after="0" w:line="240" w:lineRule="auto"/>
    </w:pPr>
  </w:style>
  <w:style w:type="character" w:customStyle="1" w:styleId="Nadpis1Char">
    <w:name w:val="Nadpis 1 Char"/>
    <w:basedOn w:val="Predvolenpsmoodseku"/>
    <w:link w:val="Nadpis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dpis2Char">
    <w:name w:val="Nadpis 2 Char"/>
    <w:basedOn w:val="Predvolenpsmoodseku"/>
    <w:link w:val="Nadpis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dpis3Char">
    <w:name w:val="Nadpis 3 Char"/>
    <w:basedOn w:val="Predvolenpsmoodseku"/>
    <w:link w:val="Nadpis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zov">
    <w:name w:val="Title"/>
    <w:basedOn w:val="Normlny"/>
    <w:next w:val="Normlny"/>
    <w:link w:val="Nzov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NzovChar">
    <w:name w:val="Názov Char"/>
    <w:basedOn w:val="Predvolenpsmoodseku"/>
    <w:link w:val="Nzov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itulChar">
    <w:name w:val="Podtitul Char"/>
    <w:basedOn w:val="Predvolenpsmoodseku"/>
    <w:link w:val="Podtitu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Odsekzoznamu">
    <w:name w:val="List Paragraph"/>
    <w:basedOn w:val="Normlny"/>
    <w:uiPriority w:val="34"/>
    <w:qFormat/>
    <w:rsid w:val="00FC693F"/>
    <w:pPr>
      <w:ind w:left="720"/>
      <w:contextualSpacing/>
    </w:pPr>
  </w:style>
  <w:style w:type="paragraph" w:styleId="Zkladntext">
    <w:name w:val="Body Text"/>
    <w:basedOn w:val="Normlny"/>
    <w:link w:val="ZkladntextChar"/>
    <w:uiPriority w:val="99"/>
    <w:unhideWhenUsed/>
    <w:rsid w:val="00AA1D8D"/>
    <w:pPr>
      <w:spacing w:after="120"/>
    </w:pPr>
  </w:style>
  <w:style w:type="character" w:customStyle="1" w:styleId="ZkladntextChar">
    <w:name w:val="Základný text Char"/>
    <w:basedOn w:val="Predvolenpsmoodseku"/>
    <w:link w:val="Zkladntext"/>
    <w:uiPriority w:val="99"/>
    <w:rsid w:val="00AA1D8D"/>
  </w:style>
  <w:style w:type="paragraph" w:styleId="Zkladntext2">
    <w:name w:val="Body Text 2"/>
    <w:basedOn w:val="Normlny"/>
    <w:link w:val="Zkladntext2Char"/>
    <w:uiPriority w:val="99"/>
    <w:unhideWhenUsed/>
    <w:rsid w:val="00AA1D8D"/>
    <w:pPr>
      <w:spacing w:after="120" w:line="480" w:lineRule="auto"/>
    </w:pPr>
  </w:style>
  <w:style w:type="character" w:customStyle="1" w:styleId="Zkladntext2Char">
    <w:name w:val="Základný text 2 Char"/>
    <w:basedOn w:val="Predvolenpsmoodseku"/>
    <w:link w:val="Zkladntext2"/>
    <w:uiPriority w:val="99"/>
    <w:rsid w:val="00AA1D8D"/>
  </w:style>
  <w:style w:type="paragraph" w:styleId="Zkladntext3">
    <w:name w:val="Body Text 3"/>
    <w:basedOn w:val="Normlny"/>
    <w:link w:val="Zkladn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Zkladntext3Char">
    <w:name w:val="Základný text 3 Char"/>
    <w:basedOn w:val="Predvolenpsmoodseku"/>
    <w:link w:val="Zkladntext3"/>
    <w:uiPriority w:val="99"/>
    <w:rsid w:val="00AA1D8D"/>
    <w:rPr>
      <w:sz w:val="16"/>
      <w:szCs w:val="16"/>
    </w:rPr>
  </w:style>
  <w:style w:type="paragraph" w:styleId="Zoznam">
    <w:name w:val="List"/>
    <w:basedOn w:val="Normlny"/>
    <w:uiPriority w:val="99"/>
    <w:unhideWhenUsed/>
    <w:rsid w:val="00AA1D8D"/>
    <w:pPr>
      <w:ind w:left="360" w:hanging="360"/>
      <w:contextualSpacing/>
    </w:pPr>
  </w:style>
  <w:style w:type="paragraph" w:styleId="Zoznam2">
    <w:name w:val="List 2"/>
    <w:basedOn w:val="Normlny"/>
    <w:uiPriority w:val="99"/>
    <w:unhideWhenUsed/>
    <w:rsid w:val="00326F90"/>
    <w:pPr>
      <w:ind w:left="720" w:hanging="360"/>
      <w:contextualSpacing/>
    </w:pPr>
  </w:style>
  <w:style w:type="paragraph" w:styleId="Zoznam3">
    <w:name w:val="List 3"/>
    <w:basedOn w:val="Normlny"/>
    <w:uiPriority w:val="99"/>
    <w:unhideWhenUsed/>
    <w:rsid w:val="00326F90"/>
    <w:pPr>
      <w:ind w:left="1080" w:hanging="360"/>
      <w:contextualSpacing/>
    </w:pPr>
  </w:style>
  <w:style w:type="paragraph" w:styleId="Zoznamsodrkami">
    <w:name w:val="List Bullet"/>
    <w:basedOn w:val="Normlny"/>
    <w:uiPriority w:val="99"/>
    <w:unhideWhenUsed/>
    <w:rsid w:val="00326F90"/>
    <w:pPr>
      <w:numPr>
        <w:numId w:val="1"/>
      </w:numPr>
      <w:contextualSpacing/>
    </w:pPr>
  </w:style>
  <w:style w:type="paragraph" w:styleId="Zoznamsodrkami2">
    <w:name w:val="List Bullet 2"/>
    <w:basedOn w:val="Normlny"/>
    <w:uiPriority w:val="99"/>
    <w:unhideWhenUsed/>
    <w:rsid w:val="00326F90"/>
    <w:pPr>
      <w:numPr>
        <w:numId w:val="2"/>
      </w:numPr>
      <w:contextualSpacing/>
    </w:pPr>
  </w:style>
  <w:style w:type="paragraph" w:styleId="Zoznamsodrkami3">
    <w:name w:val="List Bullet 3"/>
    <w:basedOn w:val="Normlny"/>
    <w:uiPriority w:val="99"/>
    <w:unhideWhenUsed/>
    <w:rsid w:val="00326F90"/>
    <w:pPr>
      <w:numPr>
        <w:numId w:val="3"/>
      </w:numPr>
      <w:contextualSpacing/>
    </w:pPr>
  </w:style>
  <w:style w:type="paragraph" w:styleId="slovanzoznam">
    <w:name w:val="List Number"/>
    <w:basedOn w:val="Normlny"/>
    <w:uiPriority w:val="99"/>
    <w:unhideWhenUsed/>
    <w:rsid w:val="00326F90"/>
    <w:pPr>
      <w:numPr>
        <w:numId w:val="5"/>
      </w:numPr>
      <w:contextualSpacing/>
    </w:pPr>
  </w:style>
  <w:style w:type="paragraph" w:styleId="slovanzoznam2">
    <w:name w:val="List Number 2"/>
    <w:basedOn w:val="Normlny"/>
    <w:uiPriority w:val="99"/>
    <w:unhideWhenUsed/>
    <w:rsid w:val="0029639D"/>
    <w:pPr>
      <w:numPr>
        <w:numId w:val="6"/>
      </w:numPr>
      <w:contextualSpacing/>
    </w:pPr>
  </w:style>
  <w:style w:type="paragraph" w:styleId="slovanzoznam3">
    <w:name w:val="List Number 3"/>
    <w:basedOn w:val="Normlny"/>
    <w:uiPriority w:val="99"/>
    <w:unhideWhenUsed/>
    <w:rsid w:val="0029639D"/>
    <w:pPr>
      <w:numPr>
        <w:numId w:val="7"/>
      </w:numPr>
      <w:contextualSpacing/>
    </w:pPr>
  </w:style>
  <w:style w:type="paragraph" w:styleId="Pokraovaniezoznamu">
    <w:name w:val="List Continue"/>
    <w:basedOn w:val="Normlny"/>
    <w:uiPriority w:val="99"/>
    <w:unhideWhenUsed/>
    <w:rsid w:val="0029639D"/>
    <w:pPr>
      <w:spacing w:after="120"/>
      <w:ind w:left="360"/>
      <w:contextualSpacing/>
    </w:pPr>
  </w:style>
  <w:style w:type="paragraph" w:styleId="Pokraovaniezoznamu2">
    <w:name w:val="List Continue 2"/>
    <w:basedOn w:val="Normlny"/>
    <w:uiPriority w:val="99"/>
    <w:unhideWhenUsed/>
    <w:rsid w:val="0029639D"/>
    <w:pPr>
      <w:spacing w:after="120"/>
      <w:ind w:left="720"/>
      <w:contextualSpacing/>
    </w:pPr>
  </w:style>
  <w:style w:type="paragraph" w:styleId="Pokraovaniezoznamu3">
    <w:name w:val="List Continue 3"/>
    <w:basedOn w:val="Normlny"/>
    <w:uiPriority w:val="99"/>
    <w:unhideWhenUsed/>
    <w:rsid w:val="0029639D"/>
    <w:pPr>
      <w:spacing w:after="120"/>
      <w:ind w:left="1080"/>
      <w:contextualSpacing/>
    </w:pPr>
  </w:style>
  <w:style w:type="paragraph" w:styleId="Textmakra">
    <w:name w:val="macro"/>
    <w:link w:val="Textmakra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makraChar">
    <w:name w:val="Text makra Char"/>
    <w:basedOn w:val="Predvolenpsmoodseku"/>
    <w:link w:val="Textmakra"/>
    <w:uiPriority w:val="99"/>
    <w:rsid w:val="0029639D"/>
    <w:rPr>
      <w:rFonts w:ascii="Courier" w:hAnsi="Courier"/>
      <w:sz w:val="20"/>
      <w:szCs w:val="20"/>
    </w:rPr>
  </w:style>
  <w:style w:type="paragraph" w:styleId="Citcia">
    <w:name w:val="Quote"/>
    <w:basedOn w:val="Normlny"/>
    <w:next w:val="Normlny"/>
    <w:link w:val="CitciaChar"/>
    <w:uiPriority w:val="29"/>
    <w:qFormat/>
    <w:rsid w:val="00FC693F"/>
    <w:rPr>
      <w:i/>
      <w:iCs/>
      <w:color w:val="000000" w:themeColor="text1"/>
    </w:rPr>
  </w:style>
  <w:style w:type="character" w:customStyle="1" w:styleId="CitciaChar">
    <w:name w:val="Citácia Char"/>
    <w:basedOn w:val="Predvolenpsmoodseku"/>
    <w:link w:val="Citcia"/>
    <w:uiPriority w:val="29"/>
    <w:rsid w:val="00FC693F"/>
    <w:rPr>
      <w:i/>
      <w:iCs/>
      <w:color w:val="000000" w:themeColor="text1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Popis">
    <w:name w:val="caption"/>
    <w:basedOn w:val="Normlny"/>
    <w:next w:val="Normlny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iln">
    <w:name w:val="Strong"/>
    <w:basedOn w:val="Predvolenpsmoodseku"/>
    <w:uiPriority w:val="22"/>
    <w:qFormat/>
    <w:rsid w:val="00FC693F"/>
    <w:rPr>
      <w:b/>
      <w:bCs/>
    </w:rPr>
  </w:style>
  <w:style w:type="character" w:styleId="Zvraznenie">
    <w:name w:val="Emphasis"/>
    <w:basedOn w:val="Predvolenpsmoodseku"/>
    <w:uiPriority w:val="20"/>
    <w:qFormat/>
    <w:rsid w:val="00FC693F"/>
    <w:rPr>
      <w:i/>
      <w:iCs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FC693F"/>
    <w:rPr>
      <w:b/>
      <w:bCs/>
      <w:i/>
      <w:iCs/>
      <w:color w:val="4F81BD" w:themeColor="accent1"/>
    </w:rPr>
  </w:style>
  <w:style w:type="character" w:styleId="Jemnzvraznenie">
    <w:name w:val="Subtle Emphasis"/>
    <w:basedOn w:val="Predvolenpsmoodseku"/>
    <w:uiPriority w:val="19"/>
    <w:qFormat/>
    <w:rsid w:val="00FC693F"/>
    <w:rPr>
      <w:i/>
      <w:iCs/>
      <w:color w:val="808080" w:themeColor="text1" w:themeTint="7F"/>
    </w:rPr>
  </w:style>
  <w:style w:type="character" w:styleId="Intenzvnezvraznenie">
    <w:name w:val="Intense Emphasis"/>
    <w:basedOn w:val="Predvolenpsmoodseku"/>
    <w:uiPriority w:val="21"/>
    <w:qFormat/>
    <w:rsid w:val="00FC693F"/>
    <w:rPr>
      <w:b/>
      <w:bCs/>
      <w:i/>
      <w:iCs/>
      <w:color w:val="4F81BD" w:themeColor="accent1"/>
    </w:rPr>
  </w:style>
  <w:style w:type="character" w:styleId="Jemnodkaz">
    <w:name w:val="Subtle Reference"/>
    <w:basedOn w:val="Predvolenpsmoodseku"/>
    <w:uiPriority w:val="31"/>
    <w:qFormat/>
    <w:rsid w:val="00FC693F"/>
    <w:rPr>
      <w:smallCaps/>
      <w:color w:val="C0504D" w:themeColor="accent2"/>
      <w:u w:val="single"/>
    </w:rPr>
  </w:style>
  <w:style w:type="character" w:styleId="Intenzvnyodkaz">
    <w:name w:val="Intense Reference"/>
    <w:basedOn w:val="Predvolenpsmoodsek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Nzovknihy">
    <w:name w:val="Book Title"/>
    <w:basedOn w:val="Predvolenpsmoodseku"/>
    <w:uiPriority w:val="33"/>
    <w:qFormat/>
    <w:rsid w:val="00FC693F"/>
    <w:rPr>
      <w:b/>
      <w:bCs/>
      <w:smallCaps/>
      <w:spacing w:val="5"/>
    </w:rPr>
  </w:style>
  <w:style w:type="paragraph" w:styleId="Hlavikaobsahu">
    <w:name w:val="TOC Heading"/>
    <w:basedOn w:val="Nadpis1"/>
    <w:next w:val="Normlny"/>
    <w:uiPriority w:val="39"/>
    <w:semiHidden/>
    <w:unhideWhenUsed/>
    <w:qFormat/>
    <w:rsid w:val="00FC693F"/>
    <w:pPr>
      <w:outlineLvl w:val="9"/>
    </w:pPr>
  </w:style>
  <w:style w:type="table" w:styleId="Mriekatabuky">
    <w:name w:val="Table Grid"/>
    <w:basedOn w:val="Normlnatabuka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vetlpodfarbenie">
    <w:name w:val="Light Shading"/>
    <w:basedOn w:val="Normlnatabuka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vetlpodfarbeniezvraznenie1">
    <w:name w:val="Light Shading Accent 1"/>
    <w:basedOn w:val="Normlnatabuka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vetlpodfarbeniezvraznenie2">
    <w:name w:val="Light Shading Accent 2"/>
    <w:basedOn w:val="Normlnatabuka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vetlpodfarbeniezvraznenie3">
    <w:name w:val="Light Shading Accent 3"/>
    <w:basedOn w:val="Normlnatabuka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vetlpodfarbeniezvraznenie4">
    <w:name w:val="Light Shading Accent 4"/>
    <w:basedOn w:val="Normlnatabuka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vetlpodfarbeniezvraznenie5">
    <w:name w:val="Light Shading Accent 5"/>
    <w:basedOn w:val="Normlnatabuka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vetlpodfarbeniezvraznenie6">
    <w:name w:val="Light Shading Accent 6"/>
    <w:basedOn w:val="Normlnatabuka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Svetlzoznam">
    <w:name w:val="Light List"/>
    <w:basedOn w:val="Normlnatabuka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Svetlzoznamzvraznenie1">
    <w:name w:val="Light List Accent 1"/>
    <w:basedOn w:val="Normlnatabuka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Svetlzoznamzvraznenie2">
    <w:name w:val="Light List Accent 2"/>
    <w:basedOn w:val="Normlnatabu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Svetlzoznamzvraznenie3">
    <w:name w:val="Light List Accent 3"/>
    <w:basedOn w:val="Normlnatabu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Svetlzoznamzvraznenie4">
    <w:name w:val="Light List Accent 4"/>
    <w:basedOn w:val="Normlnatabu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Svetlzoznamzvraznenie5">
    <w:name w:val="Light List Accent 5"/>
    <w:basedOn w:val="Normlnatabu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Svetlzoznamzvraznenie6">
    <w:name w:val="Light List Accent 6"/>
    <w:basedOn w:val="Normlnatabu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Svetlmrieka">
    <w:name w:val="Light Grid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Svetlmriekazvraznenie1">
    <w:name w:val="Light Grid Accent 1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Svetlmriekazvraznenie2">
    <w:name w:val="Light Grid Accent 2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Svetlmriekazvraznenie3">
    <w:name w:val="Light Grid Accent 3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Svetlmriekazvraznenie4">
    <w:name w:val="Light Grid Accent 4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Svetlmriekazvraznenie5">
    <w:name w:val="Light Grid Accent 5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Svetlmriekazvraznenie6">
    <w:name w:val="Light Grid Accent 6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trednpodfarbenie1">
    <w:name w:val="Medium Shading 1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1zvraznenie1">
    <w:name w:val="Medium Shading 1 Accent 1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1zvraznenie2">
    <w:name w:val="Medium Shading 1 Accent 2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1zvraznenie3">
    <w:name w:val="Medium Shading 1 Accent 3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1zvraznenie4">
    <w:name w:val="Medium Shading 1 Accent 4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1zvraznenie5">
    <w:name w:val="Medium Shading 1 Accent 5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Farebnpodfarbenie1zvraznenie6">
    <w:name w:val="Medium Shading 1 Accent 6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2">
    <w:name w:val="Medium Shading 2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rednpodfarbenie2zvraznenie1">
    <w:name w:val="Medium Shading 2 Accent 1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rednpodfarbenie2zvraznenie2">
    <w:name w:val="Medium Shading 2 Accent 2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rednpodfarbenie2zvraznenie3">
    <w:name w:val="Medium Shading 2 Accent 3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rednpodfarbenie2zvraznenie4">
    <w:name w:val="Medium Shading 2 Accent 4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rednpodfarbenie2zvraznenie5">
    <w:name w:val="Medium Shading 2 Accent 5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Farebnpodfarbenie2zvraznenie6">
    <w:name w:val="Medium Shading 2 Accent 6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rednzoznam1">
    <w:name w:val="Medium List 1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Strednzoznam1zvraznenie1">
    <w:name w:val="Medium List 1 Accent 1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Strednzoznam1zvraznenie2">
    <w:name w:val="Medium List 1 Accent 2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Strednzoznam1zvraznenie3">
    <w:name w:val="Medium List 1 Accent 3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Strednzoznam1zvraznenie4">
    <w:name w:val="Medium List 1 Accent 4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Strednzoznam1zvraznenie5">
    <w:name w:val="Medium List 1 Accent 5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Strednzoznam1zvraznenie6">
    <w:name w:val="Medium List 1 Accent 6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Strednzoznam2">
    <w:name w:val="Medium List 2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1">
    <w:name w:val="Medium List 2 Accent 1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2">
    <w:name w:val="Medium List 2 Accent 2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3">
    <w:name w:val="Medium List 2 Accent 3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4">
    <w:name w:val="Medium List 2 Accent 4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5">
    <w:name w:val="Medium List 2 Accent 5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6">
    <w:name w:val="Medium List 2 Accent 6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mrieka1">
    <w:name w:val="Medium Grid 1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Strednmrieka1zvraznenie1">
    <w:name w:val="Medium Grid 1 Accent 1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Strednmrieka1zvraznenie2">
    <w:name w:val="Medium Grid 1 Accent 2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Strednmrieka1zvraznenie3">
    <w:name w:val="Medium Grid 1 Accent 3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trednmrieka1zvraznenie4">
    <w:name w:val="Medium Grid 1 Accent 4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Strednmrieka1zvraznenie5">
    <w:name w:val="Medium Grid 1 Accent 5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Strednmrieka1zvraznenie6">
    <w:name w:val="Medium Grid 1 Accent 6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Strednmrieka2">
    <w:name w:val="Medium Grid 2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1">
    <w:name w:val="Medium Grid 2 Accent 1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2">
    <w:name w:val="Medium Grid 2 Accent 2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3">
    <w:name w:val="Medium Grid 2 Accent 3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4">
    <w:name w:val="Medium Grid 2 Accent 4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5">
    <w:name w:val="Medium Grid 2 Accent 5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6">
    <w:name w:val="Medium Grid 2 Accent 6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3">
    <w:name w:val="Medium Grid 3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Strednmrieka3zvraznenie1">
    <w:name w:val="Medium Grid 3 Accent 1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Strednmrieka3zvraznenie2">
    <w:name w:val="Medium Grid 3 Accent 2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Strednmrieka3zvraznenie3">
    <w:name w:val="Medium Grid 3 Accent 3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Strednmrieka3zvraznenie4">
    <w:name w:val="Medium Grid 3 Accent 4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Strednmrieka3zvraznenie5">
    <w:name w:val="Medium Grid 3 Accent 5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Strednmrieka3zvraznenie6">
    <w:name w:val="Medium Grid 3 Accent 6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Tmavzoznam">
    <w:name w:val="Dark List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Tmavzoznamzvraznenie1">
    <w:name w:val="Dark List Accent 1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Tmavzoznamzvraznenie2">
    <w:name w:val="Dark List Accent 2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Tmavzoznamzvraznenie3">
    <w:name w:val="Dark List Accent 3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Tmavzoznamzvraznenie4">
    <w:name w:val="Dark List Accent 4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Tmavzoznamzvraznenie5">
    <w:name w:val="Dark List Accent 5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Tmavzoznamzvraznenie6">
    <w:name w:val="Dark List Accent 6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Farebnpodfarbenie">
    <w:name w:val="Colorful Shading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podfarbeniezvraznenie1">
    <w:name w:val="Colorful Shading Accent 1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podfarbeniezvraznenie2">
    <w:name w:val="Colorful Shading Accent 2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podfarbeniezvraznenie3">
    <w:name w:val="Colorful Shading Accent 3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ebnpodfarbeniezvraznenie4">
    <w:name w:val="Colorful Shading Accent 4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podfarbeniezvraznenie5">
    <w:name w:val="Colorful Shading Accent 5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podfarbeniezvraznenie6">
    <w:name w:val="Colorful Shading Accent 6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zoznam">
    <w:name w:val="Colorful List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ebnzoznamzvraznenie1">
    <w:name w:val="Colorful List Accent 1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Farebnzoznamzvraznenie2">
    <w:name w:val="Colorful List Accent 2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Farebnzoznamzvraznenie3">
    <w:name w:val="Colorful List Accent 3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Farebnzoznamzvraznenie4">
    <w:name w:val="Colorful List Accent 4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Farebnzoznamzvraznenie5">
    <w:name w:val="Colorful List Accent 5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Farebnzoznamzvraznenie6">
    <w:name w:val="Colorful List Accent 6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Farebnmrieka">
    <w:name w:val="Colorful Grid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ebnmriekazvraznenie1">
    <w:name w:val="Colorful Grid Accent 1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Farebnmriekazvraznenie2">
    <w:name w:val="Colorful Grid Accent 2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Farebnmriekazvraznenie3">
    <w:name w:val="Colorful Grid Accent 3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ebnmriekazvraznenie4">
    <w:name w:val="Colorful Grid Accent 4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Farebnmriekazvraznenie5">
    <w:name w:val="Colorful Grid Accent 5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Farebnmriekazvraznenie6">
    <w:name w:val="Colorful Grid Accent 6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FC693F"/>
  </w:style>
  <w:style w:type="paragraph" w:styleId="Nadpis1">
    <w:name w:val="heading 1"/>
    <w:basedOn w:val="Normlny"/>
    <w:next w:val="Normlny"/>
    <w:link w:val="Nadpis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dpis2">
    <w:name w:val="heading 2"/>
    <w:basedOn w:val="Normlny"/>
    <w:next w:val="Normlny"/>
    <w:link w:val="Nadpis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dpis3">
    <w:name w:val="heading 3"/>
    <w:basedOn w:val="Normlny"/>
    <w:next w:val="Normlny"/>
    <w:link w:val="Nadpis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E618BF"/>
  </w:style>
  <w:style w:type="paragraph" w:styleId="Pta">
    <w:name w:val="footer"/>
    <w:basedOn w:val="Normlny"/>
    <w:link w:val="Pta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E618BF"/>
  </w:style>
  <w:style w:type="paragraph" w:styleId="Bezriadkovania">
    <w:name w:val="No Spacing"/>
    <w:uiPriority w:val="1"/>
    <w:qFormat/>
    <w:rsid w:val="00FC693F"/>
    <w:pPr>
      <w:spacing w:after="0" w:line="240" w:lineRule="auto"/>
    </w:pPr>
  </w:style>
  <w:style w:type="character" w:customStyle="1" w:styleId="Nadpis1Char">
    <w:name w:val="Nadpis 1 Char"/>
    <w:basedOn w:val="Predvolenpsmoodseku"/>
    <w:link w:val="Nadpis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dpis2Char">
    <w:name w:val="Nadpis 2 Char"/>
    <w:basedOn w:val="Predvolenpsmoodseku"/>
    <w:link w:val="Nadpis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dpis3Char">
    <w:name w:val="Nadpis 3 Char"/>
    <w:basedOn w:val="Predvolenpsmoodseku"/>
    <w:link w:val="Nadpis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zov">
    <w:name w:val="Title"/>
    <w:basedOn w:val="Normlny"/>
    <w:next w:val="Normlny"/>
    <w:link w:val="Nzov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NzovChar">
    <w:name w:val="Názov Char"/>
    <w:basedOn w:val="Predvolenpsmoodseku"/>
    <w:link w:val="Nzov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itulChar">
    <w:name w:val="Podtitul Char"/>
    <w:basedOn w:val="Predvolenpsmoodseku"/>
    <w:link w:val="Podtitu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Odsekzoznamu">
    <w:name w:val="List Paragraph"/>
    <w:basedOn w:val="Normlny"/>
    <w:uiPriority w:val="34"/>
    <w:qFormat/>
    <w:rsid w:val="00FC693F"/>
    <w:pPr>
      <w:ind w:left="720"/>
      <w:contextualSpacing/>
    </w:pPr>
  </w:style>
  <w:style w:type="paragraph" w:styleId="Zkladntext">
    <w:name w:val="Body Text"/>
    <w:basedOn w:val="Normlny"/>
    <w:link w:val="ZkladntextChar"/>
    <w:uiPriority w:val="99"/>
    <w:unhideWhenUsed/>
    <w:rsid w:val="00AA1D8D"/>
    <w:pPr>
      <w:spacing w:after="120"/>
    </w:pPr>
  </w:style>
  <w:style w:type="character" w:customStyle="1" w:styleId="ZkladntextChar">
    <w:name w:val="Základný text Char"/>
    <w:basedOn w:val="Predvolenpsmoodseku"/>
    <w:link w:val="Zkladntext"/>
    <w:uiPriority w:val="99"/>
    <w:rsid w:val="00AA1D8D"/>
  </w:style>
  <w:style w:type="paragraph" w:styleId="Zkladntext2">
    <w:name w:val="Body Text 2"/>
    <w:basedOn w:val="Normlny"/>
    <w:link w:val="Zkladntext2Char"/>
    <w:uiPriority w:val="99"/>
    <w:unhideWhenUsed/>
    <w:rsid w:val="00AA1D8D"/>
    <w:pPr>
      <w:spacing w:after="120" w:line="480" w:lineRule="auto"/>
    </w:pPr>
  </w:style>
  <w:style w:type="character" w:customStyle="1" w:styleId="Zkladntext2Char">
    <w:name w:val="Základný text 2 Char"/>
    <w:basedOn w:val="Predvolenpsmoodseku"/>
    <w:link w:val="Zkladntext2"/>
    <w:uiPriority w:val="99"/>
    <w:rsid w:val="00AA1D8D"/>
  </w:style>
  <w:style w:type="paragraph" w:styleId="Zkladntext3">
    <w:name w:val="Body Text 3"/>
    <w:basedOn w:val="Normlny"/>
    <w:link w:val="Zkladn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Zkladntext3Char">
    <w:name w:val="Základný text 3 Char"/>
    <w:basedOn w:val="Predvolenpsmoodseku"/>
    <w:link w:val="Zkladntext3"/>
    <w:uiPriority w:val="99"/>
    <w:rsid w:val="00AA1D8D"/>
    <w:rPr>
      <w:sz w:val="16"/>
      <w:szCs w:val="16"/>
    </w:rPr>
  </w:style>
  <w:style w:type="paragraph" w:styleId="Zoznam">
    <w:name w:val="List"/>
    <w:basedOn w:val="Normlny"/>
    <w:uiPriority w:val="99"/>
    <w:unhideWhenUsed/>
    <w:rsid w:val="00AA1D8D"/>
    <w:pPr>
      <w:ind w:left="360" w:hanging="360"/>
      <w:contextualSpacing/>
    </w:pPr>
  </w:style>
  <w:style w:type="paragraph" w:styleId="Zoznam2">
    <w:name w:val="List 2"/>
    <w:basedOn w:val="Normlny"/>
    <w:uiPriority w:val="99"/>
    <w:unhideWhenUsed/>
    <w:rsid w:val="00326F90"/>
    <w:pPr>
      <w:ind w:left="720" w:hanging="360"/>
      <w:contextualSpacing/>
    </w:pPr>
  </w:style>
  <w:style w:type="paragraph" w:styleId="Zoznam3">
    <w:name w:val="List 3"/>
    <w:basedOn w:val="Normlny"/>
    <w:uiPriority w:val="99"/>
    <w:unhideWhenUsed/>
    <w:rsid w:val="00326F90"/>
    <w:pPr>
      <w:ind w:left="1080" w:hanging="360"/>
      <w:contextualSpacing/>
    </w:pPr>
  </w:style>
  <w:style w:type="paragraph" w:styleId="Zoznamsodrkami">
    <w:name w:val="List Bullet"/>
    <w:basedOn w:val="Normlny"/>
    <w:uiPriority w:val="99"/>
    <w:unhideWhenUsed/>
    <w:rsid w:val="00326F90"/>
    <w:pPr>
      <w:numPr>
        <w:numId w:val="1"/>
      </w:numPr>
      <w:contextualSpacing/>
    </w:pPr>
  </w:style>
  <w:style w:type="paragraph" w:styleId="Zoznamsodrkami2">
    <w:name w:val="List Bullet 2"/>
    <w:basedOn w:val="Normlny"/>
    <w:uiPriority w:val="99"/>
    <w:unhideWhenUsed/>
    <w:rsid w:val="00326F90"/>
    <w:pPr>
      <w:numPr>
        <w:numId w:val="2"/>
      </w:numPr>
      <w:contextualSpacing/>
    </w:pPr>
  </w:style>
  <w:style w:type="paragraph" w:styleId="Zoznamsodrkami3">
    <w:name w:val="List Bullet 3"/>
    <w:basedOn w:val="Normlny"/>
    <w:uiPriority w:val="99"/>
    <w:unhideWhenUsed/>
    <w:rsid w:val="00326F90"/>
    <w:pPr>
      <w:numPr>
        <w:numId w:val="3"/>
      </w:numPr>
      <w:contextualSpacing/>
    </w:pPr>
  </w:style>
  <w:style w:type="paragraph" w:styleId="slovanzoznam">
    <w:name w:val="List Number"/>
    <w:basedOn w:val="Normlny"/>
    <w:uiPriority w:val="99"/>
    <w:unhideWhenUsed/>
    <w:rsid w:val="00326F90"/>
    <w:pPr>
      <w:numPr>
        <w:numId w:val="5"/>
      </w:numPr>
      <w:contextualSpacing/>
    </w:pPr>
  </w:style>
  <w:style w:type="paragraph" w:styleId="slovanzoznam2">
    <w:name w:val="List Number 2"/>
    <w:basedOn w:val="Normlny"/>
    <w:uiPriority w:val="99"/>
    <w:unhideWhenUsed/>
    <w:rsid w:val="0029639D"/>
    <w:pPr>
      <w:numPr>
        <w:numId w:val="6"/>
      </w:numPr>
      <w:contextualSpacing/>
    </w:pPr>
  </w:style>
  <w:style w:type="paragraph" w:styleId="slovanzoznam3">
    <w:name w:val="List Number 3"/>
    <w:basedOn w:val="Normlny"/>
    <w:uiPriority w:val="99"/>
    <w:unhideWhenUsed/>
    <w:rsid w:val="0029639D"/>
    <w:pPr>
      <w:numPr>
        <w:numId w:val="7"/>
      </w:numPr>
      <w:contextualSpacing/>
    </w:pPr>
  </w:style>
  <w:style w:type="paragraph" w:styleId="Pokraovaniezoznamu">
    <w:name w:val="List Continue"/>
    <w:basedOn w:val="Normlny"/>
    <w:uiPriority w:val="99"/>
    <w:unhideWhenUsed/>
    <w:rsid w:val="0029639D"/>
    <w:pPr>
      <w:spacing w:after="120"/>
      <w:ind w:left="360"/>
      <w:contextualSpacing/>
    </w:pPr>
  </w:style>
  <w:style w:type="paragraph" w:styleId="Pokraovaniezoznamu2">
    <w:name w:val="List Continue 2"/>
    <w:basedOn w:val="Normlny"/>
    <w:uiPriority w:val="99"/>
    <w:unhideWhenUsed/>
    <w:rsid w:val="0029639D"/>
    <w:pPr>
      <w:spacing w:after="120"/>
      <w:ind w:left="720"/>
      <w:contextualSpacing/>
    </w:pPr>
  </w:style>
  <w:style w:type="paragraph" w:styleId="Pokraovaniezoznamu3">
    <w:name w:val="List Continue 3"/>
    <w:basedOn w:val="Normlny"/>
    <w:uiPriority w:val="99"/>
    <w:unhideWhenUsed/>
    <w:rsid w:val="0029639D"/>
    <w:pPr>
      <w:spacing w:after="120"/>
      <w:ind w:left="1080"/>
      <w:contextualSpacing/>
    </w:pPr>
  </w:style>
  <w:style w:type="paragraph" w:styleId="Textmakra">
    <w:name w:val="macro"/>
    <w:link w:val="Textmakra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makraChar">
    <w:name w:val="Text makra Char"/>
    <w:basedOn w:val="Predvolenpsmoodseku"/>
    <w:link w:val="Textmakra"/>
    <w:uiPriority w:val="99"/>
    <w:rsid w:val="0029639D"/>
    <w:rPr>
      <w:rFonts w:ascii="Courier" w:hAnsi="Courier"/>
      <w:sz w:val="20"/>
      <w:szCs w:val="20"/>
    </w:rPr>
  </w:style>
  <w:style w:type="paragraph" w:styleId="Citcia">
    <w:name w:val="Quote"/>
    <w:basedOn w:val="Normlny"/>
    <w:next w:val="Normlny"/>
    <w:link w:val="CitciaChar"/>
    <w:uiPriority w:val="29"/>
    <w:qFormat/>
    <w:rsid w:val="00FC693F"/>
    <w:rPr>
      <w:i/>
      <w:iCs/>
      <w:color w:val="000000" w:themeColor="text1"/>
    </w:rPr>
  </w:style>
  <w:style w:type="character" w:customStyle="1" w:styleId="CitciaChar">
    <w:name w:val="Citácia Char"/>
    <w:basedOn w:val="Predvolenpsmoodseku"/>
    <w:link w:val="Citcia"/>
    <w:uiPriority w:val="29"/>
    <w:rsid w:val="00FC693F"/>
    <w:rPr>
      <w:i/>
      <w:iCs/>
      <w:color w:val="000000" w:themeColor="text1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Popis">
    <w:name w:val="caption"/>
    <w:basedOn w:val="Normlny"/>
    <w:next w:val="Normlny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iln">
    <w:name w:val="Strong"/>
    <w:basedOn w:val="Predvolenpsmoodseku"/>
    <w:uiPriority w:val="22"/>
    <w:qFormat/>
    <w:rsid w:val="00FC693F"/>
    <w:rPr>
      <w:b/>
      <w:bCs/>
    </w:rPr>
  </w:style>
  <w:style w:type="character" w:styleId="Zvraznenie">
    <w:name w:val="Emphasis"/>
    <w:basedOn w:val="Predvolenpsmoodseku"/>
    <w:uiPriority w:val="20"/>
    <w:qFormat/>
    <w:rsid w:val="00FC693F"/>
    <w:rPr>
      <w:i/>
      <w:iCs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FC693F"/>
    <w:rPr>
      <w:b/>
      <w:bCs/>
      <w:i/>
      <w:iCs/>
      <w:color w:val="4F81BD" w:themeColor="accent1"/>
    </w:rPr>
  </w:style>
  <w:style w:type="character" w:styleId="Jemnzvraznenie">
    <w:name w:val="Subtle Emphasis"/>
    <w:basedOn w:val="Predvolenpsmoodseku"/>
    <w:uiPriority w:val="19"/>
    <w:qFormat/>
    <w:rsid w:val="00FC693F"/>
    <w:rPr>
      <w:i/>
      <w:iCs/>
      <w:color w:val="808080" w:themeColor="text1" w:themeTint="7F"/>
    </w:rPr>
  </w:style>
  <w:style w:type="character" w:styleId="Intenzvnezvraznenie">
    <w:name w:val="Intense Emphasis"/>
    <w:basedOn w:val="Predvolenpsmoodseku"/>
    <w:uiPriority w:val="21"/>
    <w:qFormat/>
    <w:rsid w:val="00FC693F"/>
    <w:rPr>
      <w:b/>
      <w:bCs/>
      <w:i/>
      <w:iCs/>
      <w:color w:val="4F81BD" w:themeColor="accent1"/>
    </w:rPr>
  </w:style>
  <w:style w:type="character" w:styleId="Jemnodkaz">
    <w:name w:val="Subtle Reference"/>
    <w:basedOn w:val="Predvolenpsmoodseku"/>
    <w:uiPriority w:val="31"/>
    <w:qFormat/>
    <w:rsid w:val="00FC693F"/>
    <w:rPr>
      <w:smallCaps/>
      <w:color w:val="C0504D" w:themeColor="accent2"/>
      <w:u w:val="single"/>
    </w:rPr>
  </w:style>
  <w:style w:type="character" w:styleId="Intenzvnyodkaz">
    <w:name w:val="Intense Reference"/>
    <w:basedOn w:val="Predvolenpsmoodsek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Nzovknihy">
    <w:name w:val="Book Title"/>
    <w:basedOn w:val="Predvolenpsmoodseku"/>
    <w:uiPriority w:val="33"/>
    <w:qFormat/>
    <w:rsid w:val="00FC693F"/>
    <w:rPr>
      <w:b/>
      <w:bCs/>
      <w:smallCaps/>
      <w:spacing w:val="5"/>
    </w:rPr>
  </w:style>
  <w:style w:type="paragraph" w:styleId="Hlavikaobsahu">
    <w:name w:val="TOC Heading"/>
    <w:basedOn w:val="Nadpis1"/>
    <w:next w:val="Normlny"/>
    <w:uiPriority w:val="39"/>
    <w:semiHidden/>
    <w:unhideWhenUsed/>
    <w:qFormat/>
    <w:rsid w:val="00FC693F"/>
    <w:pPr>
      <w:outlineLvl w:val="9"/>
    </w:pPr>
  </w:style>
  <w:style w:type="table" w:styleId="Mriekatabuky">
    <w:name w:val="Table Grid"/>
    <w:basedOn w:val="Normlnatabuka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vetlpodfarbenie">
    <w:name w:val="Light Shading"/>
    <w:basedOn w:val="Normlnatabuka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vetlpodfarbeniezvraznenie1">
    <w:name w:val="Light Shading Accent 1"/>
    <w:basedOn w:val="Normlnatabuka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vetlpodfarbeniezvraznenie2">
    <w:name w:val="Light Shading Accent 2"/>
    <w:basedOn w:val="Normlnatabuka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vetlpodfarbeniezvraznenie3">
    <w:name w:val="Light Shading Accent 3"/>
    <w:basedOn w:val="Normlnatabuka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vetlpodfarbeniezvraznenie4">
    <w:name w:val="Light Shading Accent 4"/>
    <w:basedOn w:val="Normlnatabuka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vetlpodfarbeniezvraznenie5">
    <w:name w:val="Light Shading Accent 5"/>
    <w:basedOn w:val="Normlnatabuka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vetlpodfarbeniezvraznenie6">
    <w:name w:val="Light Shading Accent 6"/>
    <w:basedOn w:val="Normlnatabuka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Svetlzoznam">
    <w:name w:val="Light List"/>
    <w:basedOn w:val="Normlnatabuka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Svetlzoznamzvraznenie1">
    <w:name w:val="Light List Accent 1"/>
    <w:basedOn w:val="Normlnatabuka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Svetlzoznamzvraznenie2">
    <w:name w:val="Light List Accent 2"/>
    <w:basedOn w:val="Normlnatabu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Svetlzoznamzvraznenie3">
    <w:name w:val="Light List Accent 3"/>
    <w:basedOn w:val="Normlnatabu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Svetlzoznamzvraznenie4">
    <w:name w:val="Light List Accent 4"/>
    <w:basedOn w:val="Normlnatabu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Svetlzoznamzvraznenie5">
    <w:name w:val="Light List Accent 5"/>
    <w:basedOn w:val="Normlnatabu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Svetlzoznamzvraznenie6">
    <w:name w:val="Light List Accent 6"/>
    <w:basedOn w:val="Normlnatabu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Svetlmrieka">
    <w:name w:val="Light Grid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Svetlmriekazvraznenie1">
    <w:name w:val="Light Grid Accent 1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Svetlmriekazvraznenie2">
    <w:name w:val="Light Grid Accent 2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Svetlmriekazvraznenie3">
    <w:name w:val="Light Grid Accent 3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Svetlmriekazvraznenie4">
    <w:name w:val="Light Grid Accent 4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Svetlmriekazvraznenie5">
    <w:name w:val="Light Grid Accent 5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Svetlmriekazvraznenie6">
    <w:name w:val="Light Grid Accent 6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trednpodfarbenie1">
    <w:name w:val="Medium Shading 1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1zvraznenie1">
    <w:name w:val="Medium Shading 1 Accent 1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1zvraznenie2">
    <w:name w:val="Medium Shading 1 Accent 2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1zvraznenie3">
    <w:name w:val="Medium Shading 1 Accent 3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1zvraznenie4">
    <w:name w:val="Medium Shading 1 Accent 4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1zvraznenie5">
    <w:name w:val="Medium Shading 1 Accent 5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Farebnpodfarbenie1zvraznenie6">
    <w:name w:val="Medium Shading 1 Accent 6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2">
    <w:name w:val="Medium Shading 2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rednpodfarbenie2zvraznenie1">
    <w:name w:val="Medium Shading 2 Accent 1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rednpodfarbenie2zvraznenie2">
    <w:name w:val="Medium Shading 2 Accent 2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rednpodfarbenie2zvraznenie3">
    <w:name w:val="Medium Shading 2 Accent 3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rednpodfarbenie2zvraznenie4">
    <w:name w:val="Medium Shading 2 Accent 4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rednpodfarbenie2zvraznenie5">
    <w:name w:val="Medium Shading 2 Accent 5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Farebnpodfarbenie2zvraznenie6">
    <w:name w:val="Medium Shading 2 Accent 6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rednzoznam1">
    <w:name w:val="Medium List 1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Strednzoznam1zvraznenie1">
    <w:name w:val="Medium List 1 Accent 1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Strednzoznam1zvraznenie2">
    <w:name w:val="Medium List 1 Accent 2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Strednzoznam1zvraznenie3">
    <w:name w:val="Medium List 1 Accent 3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Strednzoznam1zvraznenie4">
    <w:name w:val="Medium List 1 Accent 4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Strednzoznam1zvraznenie5">
    <w:name w:val="Medium List 1 Accent 5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Strednzoznam1zvraznenie6">
    <w:name w:val="Medium List 1 Accent 6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Strednzoznam2">
    <w:name w:val="Medium List 2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1">
    <w:name w:val="Medium List 2 Accent 1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2">
    <w:name w:val="Medium List 2 Accent 2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3">
    <w:name w:val="Medium List 2 Accent 3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4">
    <w:name w:val="Medium List 2 Accent 4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5">
    <w:name w:val="Medium List 2 Accent 5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6">
    <w:name w:val="Medium List 2 Accent 6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mrieka1">
    <w:name w:val="Medium Grid 1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Strednmrieka1zvraznenie1">
    <w:name w:val="Medium Grid 1 Accent 1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Strednmrieka1zvraznenie2">
    <w:name w:val="Medium Grid 1 Accent 2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Strednmrieka1zvraznenie3">
    <w:name w:val="Medium Grid 1 Accent 3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trednmrieka1zvraznenie4">
    <w:name w:val="Medium Grid 1 Accent 4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Strednmrieka1zvraznenie5">
    <w:name w:val="Medium Grid 1 Accent 5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Strednmrieka1zvraznenie6">
    <w:name w:val="Medium Grid 1 Accent 6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Strednmrieka2">
    <w:name w:val="Medium Grid 2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1">
    <w:name w:val="Medium Grid 2 Accent 1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2">
    <w:name w:val="Medium Grid 2 Accent 2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3">
    <w:name w:val="Medium Grid 2 Accent 3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4">
    <w:name w:val="Medium Grid 2 Accent 4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5">
    <w:name w:val="Medium Grid 2 Accent 5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6">
    <w:name w:val="Medium Grid 2 Accent 6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3">
    <w:name w:val="Medium Grid 3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Strednmrieka3zvraznenie1">
    <w:name w:val="Medium Grid 3 Accent 1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Strednmrieka3zvraznenie2">
    <w:name w:val="Medium Grid 3 Accent 2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Strednmrieka3zvraznenie3">
    <w:name w:val="Medium Grid 3 Accent 3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Strednmrieka3zvraznenie4">
    <w:name w:val="Medium Grid 3 Accent 4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Strednmrieka3zvraznenie5">
    <w:name w:val="Medium Grid 3 Accent 5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Strednmrieka3zvraznenie6">
    <w:name w:val="Medium Grid 3 Accent 6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Tmavzoznam">
    <w:name w:val="Dark List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Tmavzoznamzvraznenie1">
    <w:name w:val="Dark List Accent 1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Tmavzoznamzvraznenie2">
    <w:name w:val="Dark List Accent 2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Tmavzoznamzvraznenie3">
    <w:name w:val="Dark List Accent 3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Tmavzoznamzvraznenie4">
    <w:name w:val="Dark List Accent 4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Tmavzoznamzvraznenie5">
    <w:name w:val="Dark List Accent 5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Tmavzoznamzvraznenie6">
    <w:name w:val="Dark List Accent 6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Farebnpodfarbenie">
    <w:name w:val="Colorful Shading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podfarbeniezvraznenie1">
    <w:name w:val="Colorful Shading Accent 1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podfarbeniezvraznenie2">
    <w:name w:val="Colorful Shading Accent 2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podfarbeniezvraznenie3">
    <w:name w:val="Colorful Shading Accent 3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ebnpodfarbeniezvraznenie4">
    <w:name w:val="Colorful Shading Accent 4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podfarbeniezvraznenie5">
    <w:name w:val="Colorful Shading Accent 5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podfarbeniezvraznenie6">
    <w:name w:val="Colorful Shading Accent 6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zoznam">
    <w:name w:val="Colorful List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ebnzoznamzvraznenie1">
    <w:name w:val="Colorful List Accent 1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Farebnzoznamzvraznenie2">
    <w:name w:val="Colorful List Accent 2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Farebnzoznamzvraznenie3">
    <w:name w:val="Colorful List Accent 3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Farebnzoznamzvraznenie4">
    <w:name w:val="Colorful List Accent 4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Farebnzoznamzvraznenie5">
    <w:name w:val="Colorful List Accent 5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Farebnzoznamzvraznenie6">
    <w:name w:val="Colorful List Accent 6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Farebnmrieka">
    <w:name w:val="Colorful Grid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ebnmriekazvraznenie1">
    <w:name w:val="Colorful Grid Accent 1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Farebnmriekazvraznenie2">
    <w:name w:val="Colorful Grid Accent 2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Farebnmriekazvraznenie3">
    <w:name w:val="Colorful Grid Accent 3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ebnmriekazvraznenie4">
    <w:name w:val="Colorful Grid Accent 4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Farebnmriekazvraznenie5">
    <w:name w:val="Colorful Grid Accent 5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Farebnmriekazvraznenie6">
    <w:name w:val="Colorful Grid Accent 6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9485235-2B88-43F8-8568-7FD7DC7242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526</Words>
  <Characters>2999</Characters>
  <Application>Microsoft Office Word</Application>
  <DocSecurity>8</DocSecurity>
  <Lines>24</Lines>
  <Paragraphs>7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3518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lastModifiedBy>owner</cp:lastModifiedBy>
  <cp:revision>3</cp:revision>
  <dcterms:created xsi:type="dcterms:W3CDTF">2025-08-21T09:03:00Z</dcterms:created>
  <dcterms:modified xsi:type="dcterms:W3CDTF">2025-08-21T09:04:00Z</dcterms:modified>
</cp:coreProperties>
</file>